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25" w:rsidRDefault="008941D6" w:rsidP="008941D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8941D6">
        <w:rPr>
          <w:rFonts w:ascii="TH SarabunPSK" w:hAnsi="TH SarabunPSK" w:cs="TH SarabunPSK"/>
          <w:b/>
          <w:bCs/>
          <w:sz w:val="56"/>
          <w:szCs w:val="56"/>
          <w:cs/>
        </w:rPr>
        <w:t>ฐานข้อมูลภูมิปัญญาท้องถิ่น</w:t>
      </w:r>
      <w:r w:rsidR="00B73369">
        <w:rPr>
          <w:rFonts w:ascii="TH SarabunPSK" w:hAnsi="TH SarabunPSK" w:cs="TH SarabunPSK" w:hint="cs"/>
          <w:b/>
          <w:bCs/>
          <w:sz w:val="56"/>
          <w:szCs w:val="56"/>
          <w:cs/>
        </w:rPr>
        <w:t>/</w:t>
      </w:r>
    </w:p>
    <w:p w:rsidR="00B73369" w:rsidRPr="008941D6" w:rsidRDefault="00B73369" w:rsidP="008941D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ปราชญ์ชาวบ้าน</w:t>
      </w: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41D6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2010796" cy="2016785"/>
            <wp:effectExtent l="0" t="0" r="0" b="0"/>
            <wp:docPr id="1" name="รูปภาพ 1" descr="C:\Users\Administrator\Desktop\27591168_10210560956812035_1936198576_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7591168_10210560956812035_1936198576_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40" cy="20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P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941D6">
        <w:rPr>
          <w:rFonts w:ascii="TH SarabunPSK" w:hAnsi="TH SarabunPSK" w:cs="TH SarabunPSK"/>
          <w:b/>
          <w:bCs/>
          <w:sz w:val="44"/>
          <w:szCs w:val="44"/>
          <w:cs/>
        </w:rPr>
        <w:t>องค์การบริหารส่วนตำบลสำราญใต้</w:t>
      </w: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อำเภอสามชัย จังหวัดกาฬสินธุ์</w:t>
      </w:r>
    </w:p>
    <w:p w:rsidR="008941D6" w:rsidRDefault="008941D6" w:rsidP="008941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A7359" w:rsidRDefault="00EA7359" w:rsidP="00EA73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A7359" w:rsidRPr="00EA7359" w:rsidRDefault="00EA7359" w:rsidP="00EA7359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EA7359">
        <w:rPr>
          <w:rFonts w:ascii="TH SarabunPSK" w:hAnsi="TH SarabunPSK" w:cs="TH SarabunPSK" w:hint="cs"/>
          <w:sz w:val="24"/>
          <w:szCs w:val="24"/>
          <w:cs/>
        </w:rPr>
        <w:t>กองก</w:t>
      </w:r>
      <w:bookmarkStart w:id="0" w:name="_GoBack"/>
      <w:bookmarkEnd w:id="0"/>
      <w:r w:rsidRPr="00EA7359">
        <w:rPr>
          <w:rFonts w:ascii="TH SarabunPSK" w:hAnsi="TH SarabunPSK" w:cs="TH SarabunPSK" w:hint="cs"/>
          <w:sz w:val="24"/>
          <w:szCs w:val="24"/>
          <w:cs/>
        </w:rPr>
        <w:t>ารศึกษา ศาสนาและวัฒนธรรม</w:t>
      </w:r>
    </w:p>
    <w:p w:rsidR="002C4D45" w:rsidRDefault="002C4D45" w:rsidP="002C4D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ภูมิปัญญาท้องถิ่น</w:t>
      </w:r>
    </w:p>
    <w:p w:rsidR="002C4D45" w:rsidRDefault="002C4D45" w:rsidP="002C4D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C4D45" w:rsidRDefault="002C4D45" w:rsidP="002C4D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C4D45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พุทธศักราชการ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มาตรา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รัฐต้อง</w:t>
      </w:r>
      <w:r w:rsidRPr="002C4D45">
        <w:rPr>
          <w:rFonts w:ascii="TH SarabunPSK" w:hAnsi="TH SarabunPSK" w:cs="TH SarabunPSK"/>
          <w:sz w:val="32"/>
          <w:szCs w:val="32"/>
        </w:rPr>
        <w:t xml:space="preserve"> (</w:t>
      </w:r>
      <w:r w:rsidRPr="002C4D45">
        <w:rPr>
          <w:rFonts w:ascii="TH SarabunPSK" w:hAnsi="TH SarabunPSK" w:cs="TH SarabunPSK" w:hint="cs"/>
          <w:sz w:val="32"/>
          <w:szCs w:val="32"/>
          <w:cs/>
        </w:rPr>
        <w:t>๑</w:t>
      </w:r>
      <w:r w:rsidRPr="002C4D4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อนุรักษ์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ฟื้นฟู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และส่งเสริมภูมิปัญญาท้องถิ่น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ศิลปะ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ขนบธรรมเนียมและจารีตประเพณีอันดีงามของท้องถิ่นและของชาติ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และจัดให้มีพื้นที่สาธารณะ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="00EA7359">
        <w:rPr>
          <w:rFonts w:ascii="TH SarabunPSK" w:hAnsi="TH SarabunPSK" w:cs="TH SarabunPSK"/>
          <w:sz w:val="32"/>
          <w:szCs w:val="32"/>
          <w:cs/>
        </w:rPr>
        <w:t>สำ</w:t>
      </w:r>
      <w:r w:rsidRPr="002C4D45">
        <w:rPr>
          <w:rFonts w:ascii="TH SarabunPSK" w:hAnsi="TH SarabunPSK" w:cs="TH SarabunPSK"/>
          <w:sz w:val="32"/>
          <w:szCs w:val="32"/>
          <w:cs/>
        </w:rPr>
        <w:t>หรับกิจกรรมที่เกี่ยวข้อง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รวมทั้งส่งเสริมและสนับสนุนให้ประชาชน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ชุมชน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และองค์กรปกครองส่วนท้องถิ่น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ได้ใช้สิทธิและมีส่วนร่วมในการดาเนินการด้วย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ภูมิปัญญาไทย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2C4D45">
        <w:rPr>
          <w:rFonts w:ascii="TH SarabunPSK" w:hAnsi="TH SarabunPSK" w:cs="TH SarabunPSK"/>
          <w:sz w:val="32"/>
          <w:szCs w:val="32"/>
          <w:cs/>
        </w:rPr>
        <w:t>มีความสำคัญอย่างยิ่ง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ช่วยสร้างชาติให้เป็นปึกแผ่นมั่นคงสร้างความภาคภูมิใจและศักดิ์ศรีเกียรติภูมิ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แก่คนไทย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สามารถปรับ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="00EA7359">
        <w:rPr>
          <w:rFonts w:ascii="TH SarabunPSK" w:hAnsi="TH SarabunPSK" w:cs="TH SarabunPSK"/>
          <w:sz w:val="32"/>
          <w:szCs w:val="32"/>
          <w:cs/>
        </w:rPr>
        <w:t>ประยุกต์หลักธรรมคำ</w:t>
      </w:r>
      <w:r w:rsidRPr="002C4D45">
        <w:rPr>
          <w:rFonts w:ascii="TH SarabunPSK" w:hAnsi="TH SarabunPSK" w:cs="TH SarabunPSK"/>
          <w:sz w:val="32"/>
          <w:szCs w:val="32"/>
          <w:cs/>
        </w:rPr>
        <w:t>สอนทางศาสนาใช้กับชีวิตได้อย่างเหมาะสมสร้างความสมดุลระหว่างคน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C4D45">
        <w:rPr>
          <w:rFonts w:ascii="TH SarabunPSK" w:hAnsi="TH SarabunPSK" w:cs="TH SarabunPSK"/>
          <w:sz w:val="32"/>
          <w:szCs w:val="32"/>
          <w:cs/>
        </w:rPr>
        <w:t>กับสังคม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และธรรมชาติได้อย่างยั่งยืน</w:t>
      </w:r>
      <w:r w:rsidRPr="002C4D45">
        <w:rPr>
          <w:rFonts w:ascii="TH SarabunPSK" w:hAnsi="TH SarabunPSK" w:cs="TH SarabunPSK"/>
          <w:sz w:val="32"/>
          <w:szCs w:val="32"/>
        </w:rPr>
        <w:t xml:space="preserve"> </w:t>
      </w:r>
      <w:r w:rsidRPr="002C4D45">
        <w:rPr>
          <w:rFonts w:ascii="TH SarabunPSK" w:hAnsi="TH SarabunPSK" w:cs="TH SarabunPSK"/>
          <w:sz w:val="32"/>
          <w:szCs w:val="32"/>
          <w:cs/>
        </w:rPr>
        <w:t>ช่วยเปลี่ยนแปลงปรับปรุงวิถีชีวิตของคนไทยให้เหมาะสมได้ตามยุค</w:t>
      </w:r>
    </w:p>
    <w:p w:rsid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7FB5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ำบลสำราญใต้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ได้เล็งเห็น</w:t>
      </w:r>
      <w:r>
        <w:rPr>
          <w:rFonts w:ascii="TH SarabunIT๙" w:hAnsi="TH SarabunIT๙" w:cs="TH SarabunIT๙"/>
          <w:sz w:val="32"/>
          <w:szCs w:val="32"/>
          <w:cs/>
        </w:rPr>
        <w:t>ความสำ</w:t>
      </w:r>
      <w:r w:rsidRPr="00767FB5">
        <w:rPr>
          <w:rFonts w:ascii="TH SarabunIT๙" w:hAnsi="TH SarabunIT๙" w:cs="TH SarabunIT๙"/>
          <w:sz w:val="32"/>
          <w:szCs w:val="32"/>
          <w:cs/>
        </w:rPr>
        <w:t>คัญของภูมิปัญญา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Pr="00767FB5">
        <w:rPr>
          <w:rFonts w:ascii="TH SarabunIT๙" w:hAnsi="TH SarabunIT๙" w:cs="TH SarabunIT๙"/>
          <w:sz w:val="32"/>
          <w:szCs w:val="32"/>
          <w:cs/>
        </w:rPr>
        <w:t>ฐานข้อมูลภูมิปัญญาท้องถิ่นปราชญ์ชาวบ้าน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หรือปราชญ์ท้องถิ่นเพื่อให้ข้อมูลภูมิปัญญาท้องถิ่น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ปราชญ์ชาวบ้าน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หรือปราชญ์ท้องถิ่น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เพื่อสืบสานและอนุรักษ์ภูมิปัญญาท้องถิ่นที</w:t>
      </w:r>
      <w:r>
        <w:rPr>
          <w:rFonts w:ascii="TH SarabunIT๙" w:hAnsi="TH SarabunIT๙" w:cs="TH SarabunIT๙"/>
          <w:sz w:val="32"/>
          <w:szCs w:val="32"/>
          <w:cs/>
        </w:rPr>
        <w:t>่สำ</w:t>
      </w:r>
      <w:r w:rsidRPr="00767FB5">
        <w:rPr>
          <w:rFonts w:ascii="TH SarabunIT๙" w:hAnsi="TH SarabunIT๙" w:cs="TH SarabunIT๙"/>
          <w:sz w:val="32"/>
          <w:szCs w:val="32"/>
          <w:cs/>
        </w:rPr>
        <w:t>คัญและมีประโยชน์ไว้ไม่ให้สูญหายไปจากชุมชน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และหวังเป็นอย่างยิ่งว่าฐานข้อมูลภูมิปัญญาท้องถิ่น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ปราชญ์ชาวบ้าน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หรือปราชญ์ท้องถิ่นเล่มนี้จะเป็นประโยชน์ต่อสาธารณชนในการศึกษาภูมิปัญญาท้องถิ่น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ปราชญ์ชาวบ้าน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หรือปราชญ์ท้องถิ่น</w:t>
      </w:r>
      <w:r w:rsidRPr="00767FB5">
        <w:rPr>
          <w:rFonts w:ascii="TH SarabunIT๙" w:hAnsi="TH SarabunIT๙" w:cs="TH SarabunIT๙"/>
          <w:sz w:val="32"/>
          <w:szCs w:val="32"/>
        </w:rPr>
        <w:t xml:space="preserve"> </w:t>
      </w:r>
      <w:r w:rsidRPr="00767FB5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767FB5" w:rsidRP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7FB5" w:rsidRPr="00767FB5" w:rsidRDefault="00767FB5" w:rsidP="00767FB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67FB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ประเภทของภูมิปัญญาท้องถิ่น</w:t>
      </w:r>
    </w:p>
    <w:p w:rsidR="00767FB5" w:rsidRP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FB5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</w:t>
      </w:r>
      <w:r w:rsidRPr="00767FB5">
        <w:rPr>
          <w:rFonts w:ascii="TH SarabunPSK" w:hAnsi="TH SarabunPSK" w:cs="TH SarabunPSK"/>
          <w:sz w:val="32"/>
          <w:szCs w:val="32"/>
          <w:cs/>
        </w:rPr>
        <w:t>ถึง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ทุกสิ่งทุกอย่างที่ชาวบ้าน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คิดค้นขึ้น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แล้วนำ</w:t>
      </w:r>
      <w:r w:rsidRPr="00767FB5">
        <w:rPr>
          <w:rFonts w:ascii="TH SarabunPSK" w:hAnsi="TH SarabunPSK" w:cs="TH SarabunPSK"/>
          <w:sz w:val="32"/>
          <w:szCs w:val="32"/>
          <w:cs/>
        </w:rPr>
        <w:t>มาปรับปรุงแก้ไขพัฒนาแก้ปัญหา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เป็นทั้ง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สติปัญญาและองค์ความรู้ทั้งหมดของชาวบ้าน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จึงมีความครอบคลุมเนื้อหาสาระและแนวทางดาเนินชีวิตใน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วงกว้าง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ภูมิปัญญาท้องถิ่นประกอบไปด้วยองค์ความรู้ในหลายวิชา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ดังที่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EA7359">
        <w:rPr>
          <w:rFonts w:ascii="TH SarabunPSK" w:hAnsi="TH SarabunPSK" w:cs="TH SarabunPSK"/>
          <w:sz w:val="32"/>
          <w:szCs w:val="32"/>
          <w:cs/>
        </w:rPr>
        <w:t>สำ</w:t>
      </w:r>
      <w:r w:rsidRPr="00767FB5">
        <w:rPr>
          <w:rFonts w:ascii="TH SarabunPSK" w:hAnsi="TH SarabunPSK" w:cs="TH SarabunPSK"/>
          <w:sz w:val="32"/>
          <w:szCs w:val="32"/>
          <w:cs/>
        </w:rPr>
        <w:t>นักงานคณะกรรมการการศึกษาแห่งชาติ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๒๕๔๑</w:t>
      </w:r>
      <w:r w:rsidRPr="00767FB5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ได้จำ</w:t>
      </w:r>
      <w:r w:rsidRPr="00767FB5">
        <w:rPr>
          <w:rFonts w:ascii="TH SarabunPSK" w:hAnsi="TH SarabunPSK" w:cs="TH SarabunPSK"/>
          <w:sz w:val="32"/>
          <w:szCs w:val="32"/>
          <w:cs/>
        </w:rPr>
        <w:t>แนกไว้รวม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คือ</w:t>
      </w:r>
    </w:p>
    <w:p w:rsidR="00767FB5" w:rsidRPr="00AB7E8F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7E8F">
        <w:rPr>
          <w:rFonts w:ascii="TH SarabunPSK" w:hAnsi="TH SarabunPSK" w:cs="TH SarabunPSK" w:hint="cs"/>
          <w:sz w:val="32"/>
          <w:szCs w:val="32"/>
          <w:cs/>
        </w:rPr>
        <w:t>๑</w:t>
      </w:r>
      <w:r w:rsidRPr="00AB7E8F">
        <w:rPr>
          <w:rFonts w:ascii="TH SarabunPSK" w:hAnsi="TH SarabunPSK" w:cs="TH SarabunPSK"/>
          <w:sz w:val="32"/>
          <w:szCs w:val="32"/>
        </w:rPr>
        <w:t xml:space="preserve">. </w:t>
      </w:r>
      <w:r w:rsidRPr="00AB7E8F">
        <w:rPr>
          <w:rFonts w:ascii="TH SarabunPSK" w:hAnsi="TH SarabunPSK" w:cs="TH SarabunPSK"/>
          <w:sz w:val="32"/>
          <w:szCs w:val="32"/>
          <w:cs/>
        </w:rPr>
        <w:t>สาขาเกษตรกรรม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ความสามารถในการผสมผสานองค์ความรู้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ทักษะ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และเทคนิค</w:t>
      </w:r>
      <w:r w:rsidRPr="00AB7E8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AB7E8F">
        <w:rPr>
          <w:rFonts w:ascii="TH SarabunPSK" w:hAnsi="TH SarabunPSK" w:cs="TH SarabunPSK"/>
          <w:sz w:val="32"/>
          <w:szCs w:val="32"/>
          <w:cs/>
        </w:rPr>
        <w:t>ด้านการเกษตรกับเทคโนโลยี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โดยการพัฒนาบนพื้นฐาน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คุณค่าดั้งเดิม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ซึ่งคนสามารถพึ่งพา</w:t>
      </w:r>
      <w:r w:rsidRPr="00AB7E8F">
        <w:rPr>
          <w:rFonts w:ascii="TH SarabunIT๙" w:hAnsi="TH SarabunIT๙" w:cs="TH SarabunIT๙"/>
          <w:sz w:val="32"/>
          <w:szCs w:val="32"/>
          <w:cs/>
        </w:rPr>
        <w:t>ตนเอง</w:t>
      </w:r>
      <w:r w:rsidRPr="00AB7E8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B7E8F">
        <w:rPr>
          <w:rFonts w:ascii="TH SarabunIT๙" w:hAnsi="TH SarabunIT๙" w:cs="TH SarabunIT๙"/>
          <w:sz w:val="32"/>
          <w:szCs w:val="32"/>
          <w:cs/>
        </w:rPr>
        <w:t>ใน</w:t>
      </w:r>
      <w:r w:rsidRPr="00AB7E8F">
        <w:rPr>
          <w:rFonts w:ascii="TH SarabunPSK" w:hAnsi="TH SarabunPSK" w:cs="TH SarabunPSK"/>
          <w:sz w:val="32"/>
          <w:szCs w:val="32"/>
          <w:cs/>
        </w:rPr>
        <w:t>สภาวการณ์ต่างๆ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ได้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เช่น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การทาการเกษตรแบบผสมผสาน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การแก้ปัญญา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การเกษตร</w:t>
      </w:r>
      <w:r w:rsidRPr="00AB7E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67FB5" w:rsidRPr="00AB7E8F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7E8F">
        <w:rPr>
          <w:rFonts w:ascii="TH SarabunPSK" w:hAnsi="TH SarabunPSK" w:cs="TH SarabunPSK" w:hint="cs"/>
          <w:sz w:val="32"/>
          <w:szCs w:val="32"/>
          <w:cs/>
        </w:rPr>
        <w:t>๒</w:t>
      </w:r>
      <w:r w:rsidRPr="00AB7E8F">
        <w:rPr>
          <w:rFonts w:ascii="TH SarabunPSK" w:hAnsi="TH SarabunPSK" w:cs="TH SarabunPSK"/>
          <w:sz w:val="32"/>
          <w:szCs w:val="32"/>
        </w:rPr>
        <w:t xml:space="preserve">. </w:t>
      </w:r>
      <w:r w:rsidRPr="00AB7E8F">
        <w:rPr>
          <w:rFonts w:ascii="TH SarabunPSK" w:hAnsi="TH SarabunPSK" w:cs="TH SarabunPSK"/>
          <w:sz w:val="32"/>
          <w:szCs w:val="32"/>
          <w:cs/>
        </w:rPr>
        <w:t>สาขาอุตสาหกรรมและหัตถกรรม</w:t>
      </w:r>
      <w:r w:rsidRPr="00AB7E8F">
        <w:rPr>
          <w:rFonts w:ascii="TH SarabunPSK" w:hAnsi="TH SarabunPSK" w:cs="TH SarabunPSK"/>
          <w:sz w:val="32"/>
          <w:szCs w:val="32"/>
        </w:rPr>
        <w:t xml:space="preserve"> (</w:t>
      </w:r>
      <w:r w:rsidRPr="00AB7E8F">
        <w:rPr>
          <w:rFonts w:ascii="TH SarabunPSK" w:hAnsi="TH SarabunPSK" w:cs="TH SarabunPSK"/>
          <w:sz w:val="32"/>
          <w:szCs w:val="32"/>
          <w:cs/>
        </w:rPr>
        <w:t>ด้านการผลิตและการบริโภค</w:t>
      </w:r>
      <w:r w:rsidRPr="00AB7E8F">
        <w:rPr>
          <w:rFonts w:ascii="TH SarabunPSK" w:hAnsi="TH SarabunPSK" w:cs="TH SarabunPSK"/>
          <w:sz w:val="32"/>
          <w:szCs w:val="32"/>
        </w:rPr>
        <w:t xml:space="preserve">) </w:t>
      </w:r>
      <w:r w:rsidRPr="00AB7E8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การรู้จักประยุกต์ใช้เทคโนโลยีสมัยใหม่ในการแปรรูปผลผลิตเพื่อ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="00AB7E8F">
        <w:rPr>
          <w:rFonts w:ascii="TH SarabunPSK" w:hAnsi="TH SarabunPSK" w:cs="TH SarabunPSK"/>
          <w:sz w:val="32"/>
          <w:szCs w:val="32"/>
          <w:cs/>
        </w:rPr>
        <w:t>ชะลอการนำ</w:t>
      </w:r>
      <w:r w:rsidRPr="00AB7E8F">
        <w:rPr>
          <w:rFonts w:ascii="TH SarabunPSK" w:hAnsi="TH SarabunPSK" w:cs="TH SarabunPSK"/>
          <w:sz w:val="32"/>
          <w:szCs w:val="32"/>
          <w:cs/>
        </w:rPr>
        <w:t>เข้าตลาด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เพื่อแก้ปัญหาด้านการบริโภคอย่างปลอดภัย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ประหยัด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และเป็นธรรมอันเป็นกระบวนการให้ชุมชนท้องถิ่นสามารถพึ่งตนเองทางเศรษฐกิจได้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="002806EC">
        <w:rPr>
          <w:rFonts w:ascii="TH SarabunPSK" w:hAnsi="TH SarabunPSK" w:cs="TH SarabunPSK"/>
          <w:sz w:val="32"/>
          <w:szCs w:val="32"/>
          <w:cs/>
        </w:rPr>
        <w:t>ตลอดทั้งการผลิตและการจัดจำ</w:t>
      </w:r>
      <w:r w:rsidRPr="00AB7E8F">
        <w:rPr>
          <w:rFonts w:ascii="TH SarabunPSK" w:hAnsi="TH SarabunPSK" w:cs="TH SarabunPSK"/>
          <w:sz w:val="32"/>
          <w:szCs w:val="32"/>
          <w:cs/>
        </w:rPr>
        <w:t>หน่ายผลผลิตทางหัตถกรรม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เช่น</w:t>
      </w:r>
      <w:r w:rsidR="002806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การรวมกลุ่มของกลุ่มโรงงานยางพารา</w:t>
      </w:r>
      <w:r w:rsidRPr="00AB7E8F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AB7E8F">
        <w:rPr>
          <w:rFonts w:ascii="TH SarabunPSK" w:hAnsi="TH SarabunPSK" w:cs="TH SarabunPSK"/>
          <w:sz w:val="32"/>
          <w:szCs w:val="32"/>
          <w:cs/>
        </w:rPr>
        <w:t>กลุ่มหัตถกรรม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AB7E8F">
        <w:rPr>
          <w:rFonts w:ascii="TH SarabunPSK" w:hAnsi="TH SarabunPSK" w:cs="TH SarabunPSK"/>
          <w:sz w:val="32"/>
          <w:szCs w:val="32"/>
        </w:rPr>
        <w:t xml:space="preserve"> </w:t>
      </w:r>
      <w:r w:rsidRPr="00AB7E8F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67FB5" w:rsidRP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สาขาการแพทย์ไทย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ความสามารถในการจัดการป้องกันและ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รักษาสุขภาพของคน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67FB5">
        <w:rPr>
          <w:rFonts w:ascii="TH SarabunPSK" w:hAnsi="TH SarabunPSK" w:cs="TH SarabunPSK"/>
          <w:sz w:val="32"/>
          <w:szCs w:val="32"/>
          <w:cs/>
        </w:rPr>
        <w:t>ในชุมชน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โดยเน้นให้ชุมชนสามารถพึ่งพาตนเองทาง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ด้านสุขภาพและอนามัยได้</w:t>
      </w:r>
    </w:p>
    <w:p w:rsid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สาขาการจัดการทรัพยากรธรรมชาติและสิ่งแวดล้อม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ความสามารถเกี่ยวกับการจัดการทรัพยากรธรรมชาติและสิ่งแวดล้อม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ทั้งอนุรักษ์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และใช้ประโยชน์จากคุณค่าของทรัพยากรธรรมชาติ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และสิ่งแวดล้อมอย่างสมดุลและยั่งยืน</w:t>
      </w:r>
    </w:p>
    <w:p w:rsidR="00767FB5" w:rsidRP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สาขากองทุนและธุรกิจชุมชน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ความสามารถในด้านบริหารจัด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การค้าการสะสมและบริการกองทุนและธุรกิจในชุมชน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ทั้งที่เป็นเงินตราและ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โภคทรัพย์เพื่อเสริมชีวิตความเป็นอยู่ของสมาชิก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67FB5">
        <w:rPr>
          <w:rFonts w:ascii="TH SarabunPSK" w:hAnsi="TH SarabunPSK" w:cs="TH SarabunPSK"/>
          <w:sz w:val="32"/>
          <w:szCs w:val="32"/>
          <w:cs/>
        </w:rPr>
        <w:t>ในชุมชน</w:t>
      </w:r>
    </w:p>
    <w:p w:rsidR="00767FB5" w:rsidRP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สาขาสวัสดิการ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ความสามารถในการจัดสวัสดิการในการประกัน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คุณภาพชีวิตของคน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67FB5">
        <w:rPr>
          <w:rFonts w:ascii="TH SarabunPSK" w:hAnsi="TH SarabunPSK" w:cs="TH SarabunPSK"/>
          <w:sz w:val="32"/>
          <w:szCs w:val="32"/>
          <w:cs/>
        </w:rPr>
        <w:t>ให้เกิดความมั่นคงทางเศรษฐกิจ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สังคม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และ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วัฒนธรรม</w:t>
      </w:r>
    </w:p>
    <w:p w:rsidR="00767FB5" w:rsidRP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  <w:r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สาขาศิลปกรรม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ความสามารถในการผลิตผลงานทางด้านศิลปะ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เช่น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767FB5">
        <w:rPr>
          <w:rFonts w:ascii="TH SarabunPSK" w:hAnsi="TH SarabunPSK" w:cs="TH SarabunPSK"/>
          <w:sz w:val="32"/>
          <w:szCs w:val="32"/>
          <w:cs/>
        </w:rPr>
        <w:t>จิตกรรม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ประติมากรรม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วรรณกรรม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ทัศนศิลป์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คีตศิลป์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67FB5" w:rsidRDefault="00767FB5" w:rsidP="00767FB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Pr="00767FB5">
        <w:rPr>
          <w:rFonts w:ascii="TH SarabunPSK" w:hAnsi="TH SarabunPSK" w:cs="TH SarabunPSK"/>
          <w:sz w:val="32"/>
          <w:szCs w:val="32"/>
          <w:cs/>
        </w:rPr>
        <w:t>สาขาจัดการ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ความสามารถในการบริหารการจัดการดาเนินงาน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ด้านต่างๆ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ทั้งขององค์กรชุมชน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องค์กรทางสังคมอื่นๆ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ในสังคมไทย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เช่น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การจัดการองค์กรของกลุ่มแม่บ้านระบบผู้เฒ่าผู้แก่ในชุมชน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กรณีของการจัดการศึกษาเรียนรู้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นับได้ว่าเป็นภูมิปัญญาสาขาการจัดการที่มี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ความสำ</w:t>
      </w:r>
      <w:r w:rsidRPr="00767FB5">
        <w:rPr>
          <w:rFonts w:ascii="TH SarabunPSK" w:hAnsi="TH SarabunPSK" w:cs="TH SarabunPSK"/>
          <w:sz w:val="32"/>
          <w:szCs w:val="32"/>
          <w:cs/>
        </w:rPr>
        <w:t>คัญ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เพราะการจัดการศึกษาเรียนรู้ดี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หมายถึงกระบวนการเรียนรู้</w:t>
      </w:r>
      <w:r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Pr="00767FB5">
        <w:rPr>
          <w:rFonts w:ascii="TH SarabunPSK" w:hAnsi="TH SarabunPSK" w:cs="TH SarabunPSK"/>
          <w:sz w:val="32"/>
          <w:szCs w:val="32"/>
          <w:cs/>
        </w:rPr>
        <w:t>พัฒนาและถ่ายทอดความรู้ภูมิปัญญาไทยที่มีประสิทธิผล</w:t>
      </w:r>
    </w:p>
    <w:p w:rsidR="00767FB5" w:rsidRPr="00767FB5" w:rsidRDefault="00E345CB" w:rsidP="00E345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สาขาภาษาและวรรณกรรม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ความสามารถผลิตผลงาน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เกี่ยวกับด้านภาษา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ทั้งภาษาถิ่น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ภาษาโบราณ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และการใช้ภาษา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ตลอดทั้งด้านวรรณกรรมทุกประเภท</w:t>
      </w:r>
    </w:p>
    <w:p w:rsidR="00767FB5" w:rsidRDefault="00E345CB" w:rsidP="00E345C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.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สาขาศาสนาและประเพณีหมายถึง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ความสามารถประยุกต์และ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ปรับใช้หลักธรรม</w:t>
      </w:r>
      <w:r>
        <w:rPr>
          <w:rFonts w:ascii="TH SarabunPSK" w:hAnsi="TH SarabunPSK" w:cs="TH SarabunPSK"/>
          <w:sz w:val="32"/>
          <w:szCs w:val="32"/>
          <w:cs/>
        </w:rPr>
        <w:t>คำ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สอนทางศาสนาความเชื่อและประเพณีดั้งเดิมที่มีคุณค่า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ให้เหมาะสมต่อการประพฤติปฏิบัติให้บังเกิดผลดีต่อบุคคลและสิ่งแวดล้อม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เช่น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การถ่ายทอดหลักศาสนา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การบวชป่า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การประยุกต์ประเพณี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บุญประทายข้าว</w:t>
      </w:r>
      <w:r w:rsidR="00767FB5" w:rsidRPr="00767FB5">
        <w:rPr>
          <w:rFonts w:ascii="TH SarabunPSK" w:hAnsi="TH SarabunPSK" w:cs="TH SarabunPSK"/>
          <w:sz w:val="32"/>
          <w:szCs w:val="32"/>
        </w:rPr>
        <w:t xml:space="preserve"> </w:t>
      </w:r>
      <w:r w:rsidR="00767FB5" w:rsidRPr="00767FB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90656D" w:rsidRPr="0090656D" w:rsidRDefault="0090656D" w:rsidP="009065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0656D" w:rsidRPr="0090656D" w:rsidRDefault="0090656D" w:rsidP="009065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6D">
        <w:rPr>
          <w:rFonts w:ascii="TH SarabunPSK" w:hAnsi="TH SarabunPSK" w:cs="TH SarabunPSK"/>
          <w:b/>
          <w:bCs/>
          <w:sz w:val="32"/>
          <w:szCs w:val="32"/>
          <w:cs/>
        </w:rPr>
        <w:t>แยกตามประเภทภูมิปัญญาท้องถิ่น</w:t>
      </w:r>
      <w:r w:rsidRPr="00906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สำราญใต้</w:t>
      </w:r>
      <w:r w:rsidRPr="00906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สามชัย</w:t>
      </w:r>
      <w:r w:rsidRPr="00906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จังหวัดกาฬสินธุ์</w:t>
      </w:r>
    </w:p>
    <w:p w:rsidR="0090656D" w:rsidRPr="0090656D" w:rsidRDefault="0090656D" w:rsidP="009065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56D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ด้านการเกษตร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2977"/>
        <w:gridCol w:w="3223"/>
        <w:gridCol w:w="2731"/>
      </w:tblGrid>
      <w:tr w:rsidR="0090656D" w:rsidRPr="0090656D" w:rsidTr="00AB335B">
        <w:tc>
          <w:tcPr>
            <w:tcW w:w="562" w:type="dxa"/>
          </w:tcPr>
          <w:p w:rsidR="0090656D" w:rsidRPr="0090656D" w:rsidRDefault="0090656D" w:rsidP="00906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90656D" w:rsidRPr="0090656D" w:rsidRDefault="0090656D" w:rsidP="00906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23" w:type="dxa"/>
          </w:tcPr>
          <w:p w:rsidR="0090656D" w:rsidRPr="0090656D" w:rsidRDefault="0090656D" w:rsidP="00906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731" w:type="dxa"/>
          </w:tcPr>
          <w:p w:rsidR="0090656D" w:rsidRPr="0090656D" w:rsidRDefault="0090656D" w:rsidP="00906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90656D" w:rsidTr="00AB335B">
        <w:tc>
          <w:tcPr>
            <w:tcW w:w="562" w:type="dxa"/>
          </w:tcPr>
          <w:p w:rsidR="0090656D" w:rsidRDefault="000603BE" w:rsidP="00060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90656D" w:rsidRDefault="000603BE" w:rsidP="009065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ศูนย์การเรียนรู้</w:t>
            </w:r>
            <w:r w:rsidR="00AB335B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3223" w:type="dxa"/>
          </w:tcPr>
          <w:p w:rsidR="0090656D" w:rsidRDefault="00AB335B" w:rsidP="009065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นายหอม  พลทองเติม</w:t>
            </w:r>
          </w:p>
        </w:tc>
        <w:tc>
          <w:tcPr>
            <w:tcW w:w="2731" w:type="dxa"/>
          </w:tcPr>
          <w:p w:rsidR="0090656D" w:rsidRPr="00AB335B" w:rsidRDefault="00AB335B" w:rsidP="0090656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B335B">
              <w:rPr>
                <w:rFonts w:ascii="TH SarabunPSK" w:hAnsi="TH SarabunPSK" w:cs="TH SarabunPSK" w:hint="cs"/>
                <w:sz w:val="28"/>
                <w:cs/>
              </w:rPr>
              <w:t>ม.๗ บ.หนองกุ</w:t>
            </w:r>
            <w:proofErr w:type="spellStart"/>
            <w:r w:rsidRPr="00AB335B">
              <w:rPr>
                <w:rFonts w:ascii="TH SarabunPSK" w:hAnsi="TH SarabunPSK" w:cs="TH SarabunPSK" w:hint="cs"/>
                <w:sz w:val="28"/>
                <w:cs/>
              </w:rPr>
              <w:t>งน้อย</w:t>
            </w:r>
            <w:proofErr w:type="spellEnd"/>
            <w:r w:rsidRPr="00AB335B">
              <w:rPr>
                <w:rFonts w:ascii="TH SarabunPSK" w:hAnsi="TH SarabunPSK" w:cs="TH SarabunPSK" w:hint="cs"/>
                <w:sz w:val="28"/>
                <w:cs/>
              </w:rPr>
              <w:t xml:space="preserve"> ต.สำราญใต้</w:t>
            </w:r>
          </w:p>
        </w:tc>
      </w:tr>
    </w:tbl>
    <w:p w:rsidR="000603BE" w:rsidRDefault="000603BE" w:rsidP="000603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03BE" w:rsidRPr="0090656D" w:rsidRDefault="000603BE" w:rsidP="000603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ด้านอ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ุตสาหกรรมและหัตถกรรม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2977"/>
        <w:gridCol w:w="3223"/>
        <w:gridCol w:w="2731"/>
      </w:tblGrid>
      <w:tr w:rsidR="000603BE" w:rsidRPr="0090656D" w:rsidTr="00AB335B">
        <w:tc>
          <w:tcPr>
            <w:tcW w:w="562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23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731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0603BE" w:rsidTr="00AB335B">
        <w:tc>
          <w:tcPr>
            <w:tcW w:w="562" w:type="dxa"/>
          </w:tcPr>
          <w:p w:rsidR="000603BE" w:rsidRDefault="000603BE" w:rsidP="00060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603BE" w:rsidRDefault="000603BE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การทอผ้าไหม</w:t>
            </w:r>
          </w:p>
        </w:tc>
        <w:tc>
          <w:tcPr>
            <w:tcW w:w="3223" w:type="dxa"/>
          </w:tcPr>
          <w:p w:rsidR="000603BE" w:rsidRDefault="001D53A7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นางสมภาร  </w:t>
            </w:r>
            <w:r w:rsidR="00CD5AC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นาสงวน</w:t>
            </w:r>
          </w:p>
        </w:tc>
        <w:tc>
          <w:tcPr>
            <w:tcW w:w="2731" w:type="dxa"/>
          </w:tcPr>
          <w:p w:rsidR="000603BE" w:rsidRDefault="00AB335B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 บ.กุดแห่ ต.สำราญใต้</w:t>
            </w:r>
          </w:p>
        </w:tc>
      </w:tr>
      <w:tr w:rsidR="000603BE" w:rsidTr="00AB335B">
        <w:tc>
          <w:tcPr>
            <w:tcW w:w="562" w:type="dxa"/>
          </w:tcPr>
          <w:p w:rsidR="000603BE" w:rsidRDefault="000603BE" w:rsidP="000603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603BE" w:rsidRDefault="000603BE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จักสาน</w:t>
            </w:r>
          </w:p>
        </w:tc>
        <w:tc>
          <w:tcPr>
            <w:tcW w:w="3223" w:type="dxa"/>
          </w:tcPr>
          <w:p w:rsidR="000603BE" w:rsidRDefault="001D53A7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วิลัยลัพ</w:t>
            </w:r>
            <w:proofErr w:type="spellEnd"/>
          </w:p>
        </w:tc>
        <w:tc>
          <w:tcPr>
            <w:tcW w:w="2731" w:type="dxa"/>
          </w:tcPr>
          <w:p w:rsidR="000603BE" w:rsidRDefault="001D53A7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ม.๑๓ ต.สำราญใต้</w:t>
            </w:r>
          </w:p>
        </w:tc>
      </w:tr>
    </w:tbl>
    <w:p w:rsidR="000603BE" w:rsidRDefault="000603BE" w:rsidP="000603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603BE" w:rsidRPr="0090656D" w:rsidRDefault="000603BE" w:rsidP="000603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การแพทย์ไทย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23"/>
        <w:gridCol w:w="2254"/>
      </w:tblGrid>
      <w:tr w:rsidR="000603BE" w:rsidRPr="0090656D" w:rsidTr="008817D9">
        <w:tc>
          <w:tcPr>
            <w:tcW w:w="562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23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254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0603BE" w:rsidTr="008817D9">
        <w:tc>
          <w:tcPr>
            <w:tcW w:w="562" w:type="dxa"/>
          </w:tcPr>
          <w:p w:rsidR="000603BE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603BE" w:rsidRDefault="00AB335B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นวดจับเส้น</w:t>
            </w:r>
          </w:p>
        </w:tc>
        <w:tc>
          <w:tcPr>
            <w:tcW w:w="3223" w:type="dxa"/>
          </w:tcPr>
          <w:p w:rsidR="000603BE" w:rsidRDefault="00AB335B" w:rsidP="001D53A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1D53A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อรุณชัย</w:t>
            </w:r>
          </w:p>
        </w:tc>
        <w:tc>
          <w:tcPr>
            <w:tcW w:w="2254" w:type="dxa"/>
          </w:tcPr>
          <w:p w:rsidR="000603BE" w:rsidRDefault="00AB335B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ม.๑๓ ต.สำราญใต้</w:t>
            </w:r>
          </w:p>
        </w:tc>
      </w:tr>
    </w:tbl>
    <w:p w:rsidR="000603BE" w:rsidRPr="00767FB5" w:rsidRDefault="000603BE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03BE" w:rsidRPr="0090656D" w:rsidRDefault="000603BE" w:rsidP="000603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การจัดการทรัพยากรธรรมชาติและสิ่งแวดล้อม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23"/>
        <w:gridCol w:w="2254"/>
      </w:tblGrid>
      <w:tr w:rsidR="000603BE" w:rsidRPr="0090656D" w:rsidTr="008817D9">
        <w:tc>
          <w:tcPr>
            <w:tcW w:w="562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23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254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0603BE" w:rsidRPr="000603BE" w:rsidTr="008817D9">
        <w:tc>
          <w:tcPr>
            <w:tcW w:w="562" w:type="dxa"/>
          </w:tcPr>
          <w:p w:rsidR="000603BE" w:rsidRDefault="005328EB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0603BE" w:rsidRDefault="000603BE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การทำปลาแห้ง ปลาส้ม</w:t>
            </w:r>
          </w:p>
        </w:tc>
        <w:tc>
          <w:tcPr>
            <w:tcW w:w="3223" w:type="dxa"/>
          </w:tcPr>
          <w:p w:rsidR="000603BE" w:rsidRDefault="001D53A7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นางลำไย  บุบผารักษ์</w:t>
            </w:r>
          </w:p>
        </w:tc>
        <w:tc>
          <w:tcPr>
            <w:tcW w:w="2254" w:type="dxa"/>
          </w:tcPr>
          <w:p w:rsidR="000603BE" w:rsidRDefault="001D53A7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ม.๑๕ ต.สำราญใต้</w:t>
            </w:r>
          </w:p>
        </w:tc>
      </w:tr>
      <w:tr w:rsidR="001D53A7" w:rsidRPr="000603BE" w:rsidTr="008817D9">
        <w:tc>
          <w:tcPr>
            <w:tcW w:w="562" w:type="dxa"/>
          </w:tcPr>
          <w:p w:rsidR="001D53A7" w:rsidRDefault="001D53A7" w:rsidP="001D53A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1D53A7" w:rsidRDefault="001D53A7" w:rsidP="001D53A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การทำปลาร้า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บอง</w:t>
            </w:r>
            <w:proofErr w:type="spellEnd"/>
          </w:p>
        </w:tc>
        <w:tc>
          <w:tcPr>
            <w:tcW w:w="3223" w:type="dxa"/>
          </w:tcPr>
          <w:p w:rsidR="001D53A7" w:rsidRDefault="001D53A7" w:rsidP="001D53A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นางลำไย  บุบผารักษ์</w:t>
            </w:r>
          </w:p>
        </w:tc>
        <w:tc>
          <w:tcPr>
            <w:tcW w:w="2254" w:type="dxa"/>
          </w:tcPr>
          <w:p w:rsidR="001D53A7" w:rsidRDefault="001D53A7" w:rsidP="001D53A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ม.๑๕ ต.สำราญใต้</w:t>
            </w:r>
          </w:p>
        </w:tc>
      </w:tr>
    </w:tbl>
    <w:p w:rsidR="000603BE" w:rsidRDefault="000603BE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603BE" w:rsidRPr="0090656D" w:rsidRDefault="000603BE" w:rsidP="000603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ศิลปกรรม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23"/>
        <w:gridCol w:w="2254"/>
      </w:tblGrid>
      <w:tr w:rsidR="000603BE" w:rsidRPr="0090656D" w:rsidTr="008817D9">
        <w:tc>
          <w:tcPr>
            <w:tcW w:w="562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ชื่อของภูมิปัญญา</w:t>
            </w:r>
          </w:p>
        </w:tc>
        <w:tc>
          <w:tcPr>
            <w:tcW w:w="3223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ชื่อของเจ้าของภูมิปัญญา</w:t>
            </w:r>
          </w:p>
        </w:tc>
        <w:tc>
          <w:tcPr>
            <w:tcW w:w="2254" w:type="dxa"/>
          </w:tcPr>
          <w:p w:rsidR="000603BE" w:rsidRPr="0090656D" w:rsidRDefault="000603BE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65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0603BE" w:rsidRPr="000603BE" w:rsidTr="008817D9">
        <w:tc>
          <w:tcPr>
            <w:tcW w:w="562" w:type="dxa"/>
          </w:tcPr>
          <w:p w:rsidR="000603BE" w:rsidRDefault="00A01CEA" w:rsidP="008817D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0603BE" w:rsidRDefault="00A01CEA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หมอสูต</w:t>
            </w:r>
            <w:r w:rsidR="0032580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ขวัญ</w:t>
            </w:r>
          </w:p>
        </w:tc>
        <w:tc>
          <w:tcPr>
            <w:tcW w:w="3223" w:type="dxa"/>
          </w:tcPr>
          <w:p w:rsidR="000603BE" w:rsidRDefault="00A01CEA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นายรังสี  สิงห์คำคา</w:t>
            </w:r>
          </w:p>
        </w:tc>
        <w:tc>
          <w:tcPr>
            <w:tcW w:w="2254" w:type="dxa"/>
          </w:tcPr>
          <w:p w:rsidR="000603BE" w:rsidRDefault="00A01CEA" w:rsidP="008817D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ม.๒ </w:t>
            </w:r>
            <w:r w:rsidR="0032580F">
              <w:rPr>
                <w:rFonts w:ascii="TH SarabunPSK" w:hAnsi="TH SarabunPSK" w:cs="TH SarabunPSK" w:hint="cs"/>
                <w:sz w:val="32"/>
                <w:szCs w:val="32"/>
                <w:cs/>
              </w:rPr>
              <w:t>ต.สำราญใต้</w:t>
            </w:r>
          </w:p>
        </w:tc>
      </w:tr>
    </w:tbl>
    <w:p w:rsidR="00AB335B" w:rsidRDefault="00AB335B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335B" w:rsidRDefault="00AB335B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B335B" w:rsidRDefault="00AB335B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03BE" w:rsidRPr="00234786" w:rsidRDefault="00427C2F" w:rsidP="005328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34786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ทะเบียนปราชญ์ชาวบ้าน</w:t>
      </w:r>
    </w:p>
    <w:p w:rsidR="00234786" w:rsidRDefault="00234786" w:rsidP="005328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องค์การบริหารส่วนตำบลสำราญใต้ อำเภอสามชัย จังหวัดกาฬสินธุ์</w:t>
      </w:r>
    </w:p>
    <w:p w:rsidR="005328EB" w:rsidRPr="005328EB" w:rsidRDefault="005328EB" w:rsidP="005328E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328EB" w:rsidRDefault="005328EB" w:rsidP="005328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นายหอม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พลทองเติม</w:t>
      </w:r>
    </w:p>
    <w:p w:rsidR="005328EB" w:rsidRP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41D6"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3E527786" wp14:editId="7CC0155C">
            <wp:extent cx="2616200" cy="1963159"/>
            <wp:effectExtent l="0" t="0" r="0" b="0"/>
            <wp:docPr id="5" name="รูปภาพ 5" descr="C:\Users\Administrator\AppData\Local\Microsoft\Windows\INetCache\IE\TDTMHZGT\1596528287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AppData\Local\Microsoft\Windows\INetCache\IE\TDTMHZGT\1596528287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159" cy="19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หมู่ ๗ บ.หนองกุ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งน้อย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ต.สำราญใต้ อ.สามชัย จ.กาฬสินธุ์</w:t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328EB">
        <w:rPr>
          <w:rFonts w:ascii="TH SarabunPSK" w:hAnsi="TH SarabunPSK" w:cs="TH SarabunPSK" w:hint="cs"/>
          <w:b/>
          <w:bCs/>
          <w:sz w:val="32"/>
          <w:szCs w:val="32"/>
          <w:cs/>
        </w:rPr>
        <w:t>ภูมิรู้/ภูมิปัญญา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28EB">
        <w:rPr>
          <w:rFonts w:ascii="TH SarabunPSK" w:hAnsi="TH SarabunPSK" w:cs="TH SarabunPSK" w:hint="cs"/>
          <w:sz w:val="32"/>
          <w:szCs w:val="32"/>
          <w:cs/>
        </w:rPr>
        <w:t>มีความสามารถด้านการเกษตร ทำการเกษตรแบบเศรษฐกิจพอเพียง</w:t>
      </w:r>
    </w:p>
    <w:p w:rsidR="005328EB" w:rsidRDefault="005328EB" w:rsidP="005328E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Default="00B1725B" w:rsidP="005328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นางสมภาร  นาสงวน</w:t>
      </w:r>
      <w:r w:rsidR="005328EB"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1725B" w:rsidRPr="00B1725B" w:rsidRDefault="00B1725B" w:rsidP="00B1725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667000" cy="1778001"/>
            <wp:effectExtent l="0" t="0" r="0" b="0"/>
            <wp:docPr id="7" name="รูปภาพ 7" descr="C:\Users\Administrator\Desktop\ภาพแหล่งท่องเที่ยว\IMG_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ภาพแหล่งท่องเที่ยว\IMG_2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48" cy="17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P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/>
          <w:sz w:val="32"/>
          <w:szCs w:val="32"/>
          <w:cs/>
        </w:rPr>
        <w:t xml:space="preserve">  หมู่ ๕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บ.</w:t>
      </w:r>
      <w:r>
        <w:rPr>
          <w:rFonts w:ascii="TH SarabunPSK" w:hAnsi="TH SarabunPSK" w:cs="TH SarabunPSK" w:hint="cs"/>
          <w:sz w:val="32"/>
          <w:szCs w:val="32"/>
          <w:cs/>
        </w:rPr>
        <w:t>กุดแห่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ต.สำราญใต้ อ.สามชัย จ.กาฬสินธุ์</w:t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5258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 w:rsidR="00234786">
        <w:rPr>
          <w:rFonts w:ascii="TH SarabunPSK" w:hAnsi="TH SarabunPSK" w:cs="TH SarabunPSK" w:hint="cs"/>
          <w:sz w:val="32"/>
          <w:szCs w:val="32"/>
          <w:cs/>
        </w:rPr>
        <w:t>ในการทอผ้าไหม</w:t>
      </w: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Pr="00234786" w:rsidRDefault="005328EB" w:rsidP="005328E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นายรังสี  สิงห์คำคา</w:t>
      </w:r>
    </w:p>
    <w:p w:rsid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328EB" w:rsidRDefault="005328EB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5AC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E8F728C" wp14:editId="602A4EF5">
            <wp:extent cx="2533650" cy="1900237"/>
            <wp:effectExtent l="0" t="0" r="0" b="5080"/>
            <wp:docPr id="6" name="รูปภาพ 6" descr="C:\Users\Administrato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47" cy="19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86" w:rsidRPr="00234786" w:rsidRDefault="00234786" w:rsidP="005328EB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328EB" w:rsidRPr="005328EB" w:rsidRDefault="005328EB" w:rsidP="005328E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5328EB" w:rsidRDefault="005328EB" w:rsidP="005328E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 w:rsidR="00234786">
        <w:rPr>
          <w:rFonts w:ascii="TH SarabunPSK" w:hAnsi="TH SarabunPSK" w:cs="TH SarabunPSK" w:hint="cs"/>
          <w:sz w:val="32"/>
          <w:szCs w:val="32"/>
          <w:cs/>
        </w:rPr>
        <w:t>ในการทำบายศรีสู่ขวัญ และเป็นผู้ทำพิธีพราหมณ์ต่างๆ</w:t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4786" w:rsidRPr="00234786" w:rsidRDefault="00D25258" w:rsidP="002347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นางลำไย บุบผารักษ์</w:t>
      </w:r>
    </w:p>
    <w:p w:rsidR="00234786" w:rsidRPr="005328EB" w:rsidRDefault="00234786" w:rsidP="005328E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03BE" w:rsidRDefault="005328EB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34786" w:rsidRPr="002347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159000" cy="1619249"/>
            <wp:effectExtent l="0" t="0" r="0" b="635"/>
            <wp:docPr id="8" name="รูปภาพ 8" descr="C:\Users\Administrator\AppData\Local\Microsoft\Windows\INetCache\IE\QMU8TQ6W\159657897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IE\QMU8TQ6W\15965789766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25" cy="163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786" w:rsidRPr="002347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4786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234786" w:rsidRPr="0023478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156883" cy="1617663"/>
            <wp:effectExtent l="0" t="0" r="0" b="1905"/>
            <wp:docPr id="9" name="รูปภาพ 9" descr="C:\Users\Administrator\AppData\Local\Microsoft\Windows\INetCache\IE\TDTMHZGT\FB_IMG_1596355156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INetCache\IE\TDTMHZGT\FB_IMG_15963551561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43" cy="16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4786" w:rsidRPr="00234786" w:rsidRDefault="00234786" w:rsidP="002347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ในการทำปลาแห้ง ปลาส้ม ส่งขายทั่วประเทศ</w:t>
      </w:r>
    </w:p>
    <w:p w:rsidR="00234786" w:rsidRDefault="00234786" w:rsidP="00234786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234786" w:rsidRPr="00B1725B" w:rsidRDefault="00D25258" w:rsidP="002347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B1725B"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t>อุดม อรุณชัย</w:t>
      </w:r>
    </w:p>
    <w:p w:rsidR="00234786" w:rsidRPr="00234786" w:rsidRDefault="00234786" w:rsidP="00234786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5AC7" w:rsidRDefault="00234786" w:rsidP="000603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</w:t>
      </w:r>
      <w:r w:rsidR="00CD5AC7" w:rsidRPr="00CD5AC7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1917077" cy="1707648"/>
            <wp:effectExtent l="0" t="0" r="6985" b="6985"/>
            <wp:docPr id="4" name="รูปภาพ 4" descr="C:\Users\Administrato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96" cy="172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8" w:rsidRPr="00234786" w:rsidRDefault="00D25258" w:rsidP="00D252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ในการนวดผ่อนคลาย จับเส้น คลายเส้น</w:t>
      </w:r>
    </w:p>
    <w:p w:rsidR="00D25258" w:rsidRPr="00B1725B" w:rsidRDefault="00B1725B" w:rsidP="00D25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</w:t>
      </w:r>
      <w:proofErr w:type="spellStart"/>
      <w:r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จันทรา</w:t>
      </w:r>
      <w:proofErr w:type="spellEnd"/>
      <w:r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B1725B">
        <w:rPr>
          <w:rFonts w:ascii="TH SarabunPSK" w:hAnsi="TH SarabunPSK" w:cs="TH SarabunPSK" w:hint="cs"/>
          <w:b/>
          <w:bCs/>
          <w:sz w:val="32"/>
          <w:szCs w:val="32"/>
          <w:cs/>
        </w:rPr>
        <w:t>วิลัยลัพ</w:t>
      </w:r>
      <w:proofErr w:type="spellEnd"/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5258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2555663" cy="1916747"/>
            <wp:effectExtent l="0" t="0" r="0" b="7620"/>
            <wp:docPr id="10" name="รูปภาพ 10" descr="C:\Users\Administrator\AppData\Local\Microsoft\Windows\INetCache\IE\1YFZ0NC8\FB_IMG_159635641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IE\1YFZ0NC8\FB_IMG_159635641848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965" cy="19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258" w:rsidRPr="00234786" w:rsidRDefault="00D25258" w:rsidP="00D2525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หมู่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 ต.สำราญใต้ อ.สามชัย จ.กาฬสินธุ์</w:t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34786">
        <w:rPr>
          <w:rFonts w:ascii="TH SarabunPSK" w:hAnsi="TH SarabunPSK" w:cs="TH SarabunPSK"/>
          <w:b/>
          <w:bCs/>
          <w:sz w:val="32"/>
          <w:szCs w:val="32"/>
          <w:cs/>
        </w:rPr>
        <w:t>ภูมิรู้/ภูมิปัญญา</w:t>
      </w:r>
      <w:r w:rsidRPr="005328EB">
        <w:rPr>
          <w:rFonts w:ascii="TH SarabunPSK" w:hAnsi="TH SarabunPSK" w:cs="TH SarabunPSK"/>
          <w:sz w:val="32"/>
          <w:szCs w:val="32"/>
          <w:cs/>
        </w:rPr>
        <w:t xml:space="preserve"> มีความสามารถ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ในการสานตะกร้า ชะลอม อุปกรณ์หาปลา จากไม้ไผ่</w:t>
      </w:r>
    </w:p>
    <w:p w:rsidR="00D25258" w:rsidRDefault="00D25258" w:rsidP="00D2525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5258" w:rsidRDefault="00D25258" w:rsidP="00D25258">
      <w:pPr>
        <w:pStyle w:val="a3"/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D25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35062"/>
    <w:multiLevelType w:val="hybridMultilevel"/>
    <w:tmpl w:val="8DA0DA7E"/>
    <w:lvl w:ilvl="0" w:tplc="8DCA1F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D6"/>
    <w:rsid w:val="000603BE"/>
    <w:rsid w:val="001D53A7"/>
    <w:rsid w:val="00234786"/>
    <w:rsid w:val="002806EC"/>
    <w:rsid w:val="002973F9"/>
    <w:rsid w:val="002C4D45"/>
    <w:rsid w:val="002F0225"/>
    <w:rsid w:val="0032580F"/>
    <w:rsid w:val="00427C2F"/>
    <w:rsid w:val="005328EB"/>
    <w:rsid w:val="005E548C"/>
    <w:rsid w:val="00767FB5"/>
    <w:rsid w:val="008941D6"/>
    <w:rsid w:val="0090656D"/>
    <w:rsid w:val="00952FCB"/>
    <w:rsid w:val="00A01CEA"/>
    <w:rsid w:val="00AB335B"/>
    <w:rsid w:val="00AB7E8F"/>
    <w:rsid w:val="00AF3390"/>
    <w:rsid w:val="00B1725B"/>
    <w:rsid w:val="00B73369"/>
    <w:rsid w:val="00CD5AC7"/>
    <w:rsid w:val="00D25258"/>
    <w:rsid w:val="00D7700A"/>
    <w:rsid w:val="00E345CB"/>
    <w:rsid w:val="00E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54C20-2D8D-4AD6-9826-A754B616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B5"/>
    <w:pPr>
      <w:ind w:left="720"/>
      <w:contextualSpacing/>
    </w:pPr>
  </w:style>
  <w:style w:type="table" w:styleId="a4">
    <w:name w:val="Table Grid"/>
    <w:basedOn w:val="a1"/>
    <w:uiPriority w:val="39"/>
    <w:rsid w:val="0090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336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7336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17</cp:revision>
  <cp:lastPrinted>2020-08-05T01:11:00Z</cp:lastPrinted>
  <dcterms:created xsi:type="dcterms:W3CDTF">2020-08-02T08:53:00Z</dcterms:created>
  <dcterms:modified xsi:type="dcterms:W3CDTF">2020-08-05T01:11:00Z</dcterms:modified>
</cp:coreProperties>
</file>